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912948" w:rsidRDefault="00B64552" w:rsidP="00B64552">
      <w:pPr>
        <w:jc w:val="center"/>
      </w:pPr>
      <w:r>
        <w:t>PROVISIONS OF THE CONSTITUTION OF THE UNITED STATES RELEVANT TO THE CONSTITUTIONAL ISSUES OF INDUSTRIAL AMERICA</w:t>
      </w:r>
    </w:p>
    <w:p w:rsidR="00B64552" w:rsidRDefault="00B64552"/>
    <w:p w:rsidR="00B64552" w:rsidRDefault="00B64552"/>
    <w:p w:rsidR="00B64552" w:rsidRDefault="00B64552">
      <w:bookmarkStart w:id="0" w:name="preamble"/>
      <w:r>
        <w:rPr>
          <w:rStyle w:val="heading"/>
        </w:rPr>
        <w:t xml:space="preserve">We the People </w:t>
      </w:r>
      <w:bookmarkEnd w:id="0"/>
      <w:r>
        <w:t>of the United States, in Order to form a more perfect Union, establish Justice, insure domestic Tranquility, provide for the common defence, promote the general Welfare, and secure the Blessings of Liberty to ourselves and our Posterity, do ordain and establish this Constitution for the United States of America.</w:t>
      </w:r>
    </w:p>
    <w:p w:rsidR="00B64552" w:rsidRDefault="00B64552"/>
    <w:p w:rsidR="00B64552" w:rsidRPr="00B64552" w:rsidRDefault="00A34A71">
      <w:pPr>
        <w:rPr>
          <w:b/>
        </w:rPr>
      </w:pPr>
      <w:r>
        <w:rPr>
          <w:b/>
        </w:rPr>
        <w:t>Article I</w:t>
      </w:r>
    </w:p>
    <w:p w:rsidR="00B64552" w:rsidRDefault="00B64552" w:rsidP="00B64552">
      <w:pPr>
        <w:pStyle w:val="NormalWeb"/>
      </w:pPr>
      <w:r>
        <w:rPr>
          <w:b/>
          <w:bCs/>
        </w:rPr>
        <w:t>Section. 8.</w:t>
      </w:r>
    </w:p>
    <w:p w:rsidR="00B64552" w:rsidRDefault="00B64552" w:rsidP="00B64552">
      <w:pPr>
        <w:pStyle w:val="NormalWeb"/>
      </w:pPr>
      <w:bookmarkStart w:id="1" w:name="1.8.1"/>
      <w:bookmarkEnd w:id="1"/>
      <w:r>
        <w:t>The Congress shall have Power To lay and collect Taxes, Duties, Imposts and Excises, to pay the Debts and provide for the common Defence and general Welfare of the United States; but all Duties, Imposts and Excises shall be uniform throughout the United States;</w:t>
      </w:r>
    </w:p>
    <w:p w:rsidR="00B64552" w:rsidRDefault="00B64552" w:rsidP="00B64552">
      <w:pPr>
        <w:pStyle w:val="NormalWeb"/>
      </w:pPr>
      <w:bookmarkStart w:id="2" w:name="1.8.2"/>
      <w:bookmarkEnd w:id="2"/>
      <w:r>
        <w:t>To borrow Money on the credit of the United States;</w:t>
      </w:r>
    </w:p>
    <w:p w:rsidR="00A34A71" w:rsidRDefault="00B64552" w:rsidP="00B64552">
      <w:pPr>
        <w:pStyle w:val="NormalWeb"/>
      </w:pPr>
      <w:bookmarkStart w:id="3" w:name="1.8.3"/>
      <w:bookmarkEnd w:id="3"/>
      <w:r>
        <w:t>To regulate Commerce with foreign Nations, and among the several States</w:t>
      </w:r>
      <w:r w:rsidR="00A34A71">
        <w:t xml:space="preserve"> . . . </w:t>
      </w:r>
      <w:bookmarkStart w:id="4" w:name="1.8.4"/>
      <w:bookmarkStart w:id="5" w:name="1.8.5"/>
      <w:bookmarkEnd w:id="4"/>
      <w:bookmarkEnd w:id="5"/>
      <w:r w:rsidR="00A34A71">
        <w:t>;</w:t>
      </w:r>
    </w:p>
    <w:p w:rsidR="00B64552" w:rsidRDefault="00B64552" w:rsidP="00B64552">
      <w:pPr>
        <w:pStyle w:val="NormalWeb"/>
      </w:pPr>
      <w:r>
        <w:t>To coin Money, regulate the Value thereof, and of foreign Coin, and fix the Standard of Weights and Measures; . . .</w:t>
      </w:r>
    </w:p>
    <w:p w:rsidR="00B64552" w:rsidRDefault="00B64552" w:rsidP="00B64552">
      <w:pPr>
        <w:pStyle w:val="NormalWeb"/>
      </w:pPr>
      <w:bookmarkStart w:id="6" w:name="1.8.6"/>
      <w:bookmarkStart w:id="7" w:name="1.8.7"/>
      <w:bookmarkStart w:id="8" w:name="1.8.8"/>
      <w:bookmarkStart w:id="9" w:name="1.8.14"/>
      <w:bookmarkStart w:id="10" w:name="1.8.18"/>
      <w:bookmarkEnd w:id="6"/>
      <w:bookmarkEnd w:id="7"/>
      <w:bookmarkEnd w:id="8"/>
      <w:bookmarkEnd w:id="9"/>
      <w:bookmarkEnd w:id="10"/>
      <w:r>
        <w:t>To make all Laws which shall be necessary and proper for carrying into Execution the foregoing Powers, and all other Powers vested by this Constitution in the Government of the United States, or in any Department or Officer thereof. . . .</w:t>
      </w:r>
    </w:p>
    <w:p w:rsidR="00B64552" w:rsidRDefault="00B64552" w:rsidP="00B64552">
      <w:pPr>
        <w:pStyle w:val="NormalWeb"/>
      </w:pPr>
    </w:p>
    <w:p w:rsidR="00B64552" w:rsidRPr="00B64552" w:rsidRDefault="00B64552" w:rsidP="00B64552">
      <w:pPr>
        <w:spacing w:before="100" w:beforeAutospacing="1" w:after="100" w:afterAutospacing="1"/>
        <w:rPr>
          <w:rFonts w:eastAsia="Times New Roman"/>
          <w:b/>
        </w:rPr>
      </w:pPr>
      <w:r w:rsidRPr="00B64552">
        <w:rPr>
          <w:rFonts w:eastAsia="Times New Roman"/>
          <w:b/>
        </w:rPr>
        <w:t>Article III</w:t>
      </w:r>
    </w:p>
    <w:p w:rsidR="00B64552" w:rsidRPr="00B64552" w:rsidRDefault="00B64552" w:rsidP="00B64552">
      <w:pPr>
        <w:spacing w:before="100" w:beforeAutospacing="1" w:after="100" w:afterAutospacing="1"/>
        <w:rPr>
          <w:rFonts w:eastAsia="Times New Roman"/>
        </w:rPr>
      </w:pPr>
      <w:bookmarkStart w:id="11" w:name="3.1"/>
      <w:bookmarkEnd w:id="11"/>
      <w:r w:rsidRPr="00B64552">
        <w:rPr>
          <w:rFonts w:eastAsia="Times New Roman"/>
          <w:b/>
          <w:bCs/>
        </w:rPr>
        <w:t>Section. 1.</w:t>
      </w:r>
    </w:p>
    <w:p w:rsidR="00B64552" w:rsidRDefault="00B64552" w:rsidP="00B64552">
      <w:pPr>
        <w:spacing w:before="100" w:beforeAutospacing="1" w:after="100" w:afterAutospacing="1"/>
        <w:rPr>
          <w:rFonts w:eastAsia="Times New Roman"/>
        </w:rPr>
      </w:pPr>
      <w:bookmarkStart w:id="12" w:name="3.1.1"/>
      <w:bookmarkEnd w:id="12"/>
      <w:r w:rsidRPr="00B64552">
        <w:rPr>
          <w:rFonts w:eastAsia="Times New Roman"/>
        </w:rPr>
        <w:t xml:space="preserve">The judicial Power of the United States shall be vested in one supreme Court, and in such inferior Courts as the Congress may from time to time ordain and establish. </w:t>
      </w:r>
      <w:r>
        <w:rPr>
          <w:rFonts w:eastAsia="Times New Roman"/>
        </w:rPr>
        <w:t>. . .</w:t>
      </w:r>
    </w:p>
    <w:p w:rsidR="00B64552" w:rsidRDefault="00B64552" w:rsidP="00B64552">
      <w:pPr>
        <w:pStyle w:val="NormalWeb"/>
      </w:pPr>
      <w:r>
        <w:rPr>
          <w:b/>
          <w:bCs/>
        </w:rPr>
        <w:t>Section. 2.</w:t>
      </w:r>
    </w:p>
    <w:p w:rsidR="00B64552" w:rsidRDefault="00B64552" w:rsidP="00B64552">
      <w:pPr>
        <w:pStyle w:val="NormalWeb"/>
      </w:pPr>
      <w:bookmarkStart w:id="13" w:name="3.2.1"/>
      <w:bookmarkEnd w:id="13"/>
      <w:r>
        <w:t>The judicial Power shall extend to all Cases, in Law and Equity, arising under this Constitution, the Laws of the United States, and Treaties made, or which shall be made, under their Authority . . . .</w:t>
      </w:r>
    </w:p>
    <w:p w:rsidR="00B64552" w:rsidRPr="00B64552" w:rsidRDefault="00B64552" w:rsidP="00B64552">
      <w:pPr>
        <w:pStyle w:val="NormalWeb"/>
        <w:rPr>
          <w:b/>
        </w:rPr>
      </w:pPr>
      <w:r w:rsidRPr="00B64552">
        <w:rPr>
          <w:b/>
        </w:rPr>
        <w:t>Article VI</w:t>
      </w:r>
    </w:p>
    <w:p w:rsidR="00B64552" w:rsidRDefault="00B64552" w:rsidP="00B64552">
      <w:pPr>
        <w:pStyle w:val="NormalWeb"/>
      </w:pPr>
      <w:r>
        <w:t>This Constitution, and the Laws of the United States which shall be made in Pursuance thereof; and all Treaties made, or which shall be made, under the Authority of the United States, shall be the supreme Law of the Land . . . .</w:t>
      </w:r>
    </w:p>
    <w:p w:rsidR="00A34A71" w:rsidRDefault="00A34A71" w:rsidP="00B64552">
      <w:pPr>
        <w:pStyle w:val="NormalWeb"/>
      </w:pPr>
    </w:p>
    <w:p w:rsidR="00A34A71" w:rsidRPr="00A34A71" w:rsidRDefault="00A34A71" w:rsidP="00A34A71">
      <w:pPr>
        <w:spacing w:before="100" w:beforeAutospacing="1" w:after="100" w:afterAutospacing="1"/>
        <w:rPr>
          <w:rFonts w:eastAsia="Times New Roman"/>
          <w:b/>
        </w:rPr>
      </w:pPr>
      <w:r w:rsidRPr="00A34A71">
        <w:rPr>
          <w:rFonts w:eastAsia="Times New Roman"/>
          <w:b/>
        </w:rPr>
        <w:t>Amendment V</w:t>
      </w:r>
    </w:p>
    <w:p w:rsidR="00A34A71" w:rsidRDefault="00A34A71" w:rsidP="00A34A71">
      <w:pPr>
        <w:spacing w:before="100" w:beforeAutospacing="1" w:after="100" w:afterAutospacing="1"/>
        <w:rPr>
          <w:rFonts w:eastAsia="Times New Roman"/>
        </w:rPr>
      </w:pPr>
      <w:r w:rsidRPr="00A34A71">
        <w:rPr>
          <w:rFonts w:eastAsia="Times New Roman"/>
        </w:rPr>
        <w:t xml:space="preserve">No person shall be </w:t>
      </w:r>
      <w:r>
        <w:rPr>
          <w:rFonts w:eastAsia="Times New Roman"/>
        </w:rPr>
        <w:t xml:space="preserve">. . . </w:t>
      </w:r>
      <w:r w:rsidRPr="00A34A71">
        <w:rPr>
          <w:rFonts w:eastAsia="Times New Roman"/>
        </w:rPr>
        <w:t>deprived of life, liberty, or property, without due process of law; nor shall private property be taken for public use, without just compensation.</w:t>
      </w:r>
    </w:p>
    <w:p w:rsidR="00A34A71" w:rsidRPr="00A34A71" w:rsidRDefault="00A34A71" w:rsidP="00A34A71">
      <w:pPr>
        <w:spacing w:before="100" w:beforeAutospacing="1" w:after="100" w:afterAutospacing="1"/>
        <w:rPr>
          <w:rFonts w:eastAsia="Times New Roman"/>
        </w:rPr>
      </w:pPr>
    </w:p>
    <w:p w:rsidR="00B64552" w:rsidRPr="00B64552" w:rsidRDefault="00A34A71" w:rsidP="00B64552">
      <w:pPr>
        <w:spacing w:before="100" w:beforeAutospacing="1" w:after="100" w:afterAutospacing="1"/>
        <w:rPr>
          <w:rFonts w:eastAsia="Times New Roman"/>
          <w:b/>
        </w:rPr>
      </w:pPr>
      <w:r w:rsidRPr="00A34A71">
        <w:rPr>
          <w:rStyle w:val="heading"/>
          <w:b/>
        </w:rPr>
        <w:t>Amendment XIV</w:t>
      </w:r>
    </w:p>
    <w:p w:rsidR="00A34A71" w:rsidRDefault="00A34A71" w:rsidP="00B64552">
      <w:pPr>
        <w:pStyle w:val="NormalWeb"/>
        <w:rPr>
          <w:b/>
          <w:bCs/>
        </w:rPr>
      </w:pPr>
      <w:r>
        <w:rPr>
          <w:b/>
          <w:bCs/>
        </w:rPr>
        <w:t>Section 1.</w:t>
      </w:r>
    </w:p>
    <w:p w:rsidR="00B64552" w:rsidRDefault="00A34A71" w:rsidP="00B64552">
      <w:pPr>
        <w:pStyle w:val="NormalWeb"/>
      </w:pPr>
      <w:r>
        <w:br/>
        <w:t>All persons born or naturalized in the United States, and subject to the jurisdiction thereof, are citizens of the United States and of the State wherein they reside. No State shall make or enforce any law which shall abridge the privileges or immunities of citizens of the United States; nor shall any State deprive any person of life, liberty, or property, without due process of law; nor deny to any person within its jurisdiction the equal protection of the laws</w:t>
      </w:r>
    </w:p>
    <w:p w:rsidR="00B64552" w:rsidRDefault="00B64552" w:rsidP="00B64552">
      <w:pPr>
        <w:pStyle w:val="NormalWeb"/>
      </w:pPr>
    </w:p>
    <w:p w:rsidR="00B64552" w:rsidRDefault="00B64552"/>
    <w:sectPr w:rsidR="00B64552" w:rsidSect="00912948">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compat/>
  <w:rsids>
    <w:rsidRoot w:val="00B64552"/>
    <w:rsid w:val="001133DB"/>
    <w:rsid w:val="002633FD"/>
    <w:rsid w:val="009078B6"/>
    <w:rsid w:val="00912948"/>
    <w:rsid w:val="00A34A71"/>
    <w:rsid w:val="00B64552"/>
    <w:rsid w:val="00BF4A6F"/>
  </w:rsids>
  <m:mathPr>
    <m:mathFont m:val="Arial Black"/>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948"/>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
    <w:name w:val="heading"/>
    <w:basedOn w:val="DefaultParagraphFont"/>
    <w:rsid w:val="00B64552"/>
  </w:style>
  <w:style w:type="paragraph" w:styleId="NormalWeb">
    <w:name w:val="Normal (Web)"/>
    <w:basedOn w:val="Normal"/>
    <w:uiPriority w:val="99"/>
    <w:semiHidden/>
    <w:unhideWhenUsed/>
    <w:rsid w:val="00B64552"/>
    <w:pPr>
      <w:spacing w:before="100" w:beforeAutospacing="1" w:after="100" w:afterAutospacing="1"/>
    </w:pPr>
    <w:rPr>
      <w:rFonts w:eastAsia="Times New Roman"/>
    </w:rPr>
  </w:style>
</w:styles>
</file>

<file path=word/webSettings.xml><?xml version="1.0" encoding="utf-8"?>
<w:webSettings xmlns:r="http://schemas.openxmlformats.org/officeDocument/2006/relationships" xmlns:w="http://schemas.openxmlformats.org/wordprocessingml/2006/main">
  <w:divs>
    <w:div w:id="34159310">
      <w:bodyDiv w:val="1"/>
      <w:marLeft w:val="0"/>
      <w:marRight w:val="0"/>
      <w:marTop w:val="0"/>
      <w:marBottom w:val="0"/>
      <w:divBdr>
        <w:top w:val="none" w:sz="0" w:space="0" w:color="auto"/>
        <w:left w:val="none" w:sz="0" w:space="0" w:color="auto"/>
        <w:bottom w:val="none" w:sz="0" w:space="0" w:color="auto"/>
        <w:right w:val="none" w:sz="0" w:space="0" w:color="auto"/>
      </w:divBdr>
    </w:div>
    <w:div w:id="628899592">
      <w:bodyDiv w:val="1"/>
      <w:marLeft w:val="0"/>
      <w:marRight w:val="0"/>
      <w:marTop w:val="0"/>
      <w:marBottom w:val="0"/>
      <w:divBdr>
        <w:top w:val="none" w:sz="0" w:space="0" w:color="auto"/>
        <w:left w:val="none" w:sz="0" w:space="0" w:color="auto"/>
        <w:bottom w:val="none" w:sz="0" w:space="0" w:color="auto"/>
        <w:right w:val="none" w:sz="0" w:space="0" w:color="auto"/>
      </w:divBdr>
    </w:div>
    <w:div w:id="735979495">
      <w:bodyDiv w:val="1"/>
      <w:marLeft w:val="0"/>
      <w:marRight w:val="0"/>
      <w:marTop w:val="0"/>
      <w:marBottom w:val="0"/>
      <w:divBdr>
        <w:top w:val="none" w:sz="0" w:space="0" w:color="auto"/>
        <w:left w:val="none" w:sz="0" w:space="0" w:color="auto"/>
        <w:bottom w:val="none" w:sz="0" w:space="0" w:color="auto"/>
        <w:right w:val="none" w:sz="0" w:space="0" w:color="auto"/>
      </w:divBdr>
    </w:div>
    <w:div w:id="189264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368</Words>
  <Characters>2099</Characters>
  <Application>Microsoft Word 12.1.0</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2577</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Benedict</dc:creator>
  <cp:lastModifiedBy>eMac User</cp:lastModifiedBy>
  <cp:revision>2</cp:revision>
  <dcterms:created xsi:type="dcterms:W3CDTF">2012-06-05T16:25:00Z</dcterms:created>
  <dcterms:modified xsi:type="dcterms:W3CDTF">2012-06-05T16:25:00Z</dcterms:modified>
</cp:coreProperties>
</file>